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57" w:rsidRPr="00A90DE9" w:rsidRDefault="00675557" w:rsidP="00675557">
      <w:pPr>
        <w:tabs>
          <w:tab w:val="left" w:pos="960"/>
          <w:tab w:val="left" w:pos="5040"/>
          <w:tab w:val="left" w:pos="6840"/>
        </w:tabs>
      </w:pPr>
    </w:p>
    <w:tbl>
      <w:tblPr>
        <w:tblStyle w:val="TableGrid"/>
        <w:tblW w:w="0" w:type="auto"/>
        <w:tblLook w:val="01E0"/>
      </w:tblPr>
      <w:tblGrid>
        <w:gridCol w:w="828"/>
        <w:gridCol w:w="2760"/>
        <w:gridCol w:w="5657"/>
      </w:tblGrid>
      <w:tr w:rsidR="00675557" w:rsidRPr="00A90DE9" w:rsidTr="00426BED"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Page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Word/Term/Phrase</w:t>
            </w:r>
          </w:p>
        </w:tc>
        <w:tc>
          <w:tcPr>
            <w:tcW w:w="5657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Meaning/Explanation</w:t>
            </w:r>
          </w:p>
        </w:tc>
      </w:tr>
      <w:tr w:rsidR="00675557" w:rsidRPr="00A90DE9" w:rsidTr="00426BED"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77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Virgo</w:t>
            </w:r>
          </w:p>
        </w:tc>
        <w:tc>
          <w:tcPr>
            <w:tcW w:w="5657" w:type="dxa"/>
          </w:tcPr>
          <w:p w:rsidR="00675557" w:rsidRPr="00A90DE9" w:rsidRDefault="00675557" w:rsidP="00426BED">
            <w:pPr>
              <w:pStyle w:val="Heading1"/>
              <w:outlineLvl w:val="0"/>
              <w:rPr>
                <w:b w:val="0"/>
                <w:sz w:val="24"/>
                <w:szCs w:val="24"/>
              </w:rPr>
            </w:pPr>
            <w:proofErr w:type="gramStart"/>
            <w:r w:rsidRPr="00A90DE9">
              <w:rPr>
                <w:b w:val="0"/>
                <w:sz w:val="24"/>
                <w:szCs w:val="24"/>
              </w:rPr>
              <w:t>A birthsign that covers Blanche’s birthday in September.</w:t>
            </w:r>
            <w:proofErr w:type="gramEnd"/>
            <w:r w:rsidRPr="00A90DE9">
              <w:rPr>
                <w:b w:val="0"/>
                <w:sz w:val="24"/>
                <w:szCs w:val="24"/>
              </w:rPr>
              <w:t xml:space="preserve">  Blanche, in her effort to portray herself as chaste and proper, quickly identifies with the traditional characteristics of those born under Virgo: </w:t>
            </w:r>
          </w:p>
          <w:p w:rsidR="00675557" w:rsidRPr="00A90DE9" w:rsidRDefault="00675557" w:rsidP="00426BED">
            <w:pPr>
              <w:pStyle w:val="Heading1"/>
              <w:rPr>
                <w:b w:val="0"/>
                <w:sz w:val="24"/>
                <w:szCs w:val="24"/>
              </w:rPr>
            </w:pPr>
            <w:r w:rsidRPr="00A90DE9">
              <w:rPr>
                <w:b w:val="0"/>
                <w:iCs/>
                <w:sz w:val="24"/>
                <w:szCs w:val="24"/>
              </w:rPr>
              <w:t>Modest and shy</w:t>
            </w:r>
            <w:r w:rsidRPr="00A90DE9">
              <w:rPr>
                <w:b w:val="0"/>
                <w:iCs/>
                <w:sz w:val="24"/>
                <w:szCs w:val="24"/>
              </w:rPr>
              <w:br/>
              <w:t>Meticulous and reliable</w:t>
            </w:r>
            <w:r w:rsidRPr="00A90DE9">
              <w:rPr>
                <w:b w:val="0"/>
                <w:iCs/>
                <w:sz w:val="24"/>
                <w:szCs w:val="24"/>
              </w:rPr>
              <w:br/>
              <w:t>Practical and diligent</w:t>
            </w:r>
            <w:r w:rsidRPr="00A90DE9">
              <w:rPr>
                <w:b w:val="0"/>
                <w:iCs/>
                <w:sz w:val="24"/>
                <w:szCs w:val="24"/>
              </w:rPr>
              <w:br/>
              <w:t>Intelligent and analytical</w:t>
            </w: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00225" cy="1800225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557" w:rsidRPr="00A90DE9" w:rsidTr="00426BED"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77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The Hotel Flamingo</w:t>
            </w:r>
          </w:p>
        </w:tc>
        <w:tc>
          <w:tcPr>
            <w:tcW w:w="5657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A disreputable hotel located in Laurel, where Blanche vehemently denies being seen in.</w:t>
            </w: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238250" cy="100012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557" w:rsidRPr="00A90DE9" w:rsidTr="00426BED"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78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Portiere</w:t>
            </w:r>
          </w:p>
        </w:tc>
        <w:tc>
          <w:tcPr>
            <w:tcW w:w="5657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 xml:space="preserve">A heavy curtain hung across a doorway. </w:t>
            </w: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562100" cy="21907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19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557" w:rsidRPr="00A90DE9" w:rsidTr="00426BED"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78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The Four Deuces</w:t>
            </w:r>
          </w:p>
        </w:tc>
        <w:tc>
          <w:tcPr>
            <w:tcW w:w="5657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 xml:space="preserve">A nearby bar, where Stanley leaves for in the scene.  </w:t>
            </w:r>
            <w:r w:rsidRPr="00A90DE9">
              <w:lastRenderedPageBreak/>
              <w:t>The name of the bar relates to a poker hand, which the men are fond of playing.  Four deuces, or four of a kind, is the third highest ranking hand.</w:t>
            </w: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676275" cy="914400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676275" cy="91440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676275" cy="914400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676275" cy="91440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557" w:rsidRPr="00A90DE9" w:rsidTr="00426BED"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lastRenderedPageBreak/>
              <w:t>79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A shot</w:t>
            </w:r>
          </w:p>
        </w:tc>
        <w:tc>
          <w:tcPr>
            <w:tcW w:w="5657" w:type="dxa"/>
          </w:tcPr>
          <w:p w:rsidR="00675557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A small amount of alcohol, generally ranging from 1 to 2 ounces.</w:t>
            </w: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790575" cy="123825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557" w:rsidRPr="00A90DE9" w:rsidTr="00426BED">
        <w:trPr>
          <w:trHeight w:val="602"/>
        </w:trPr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81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Hard Knocks</w:t>
            </w:r>
          </w:p>
        </w:tc>
        <w:tc>
          <w:tcPr>
            <w:tcW w:w="5657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 xml:space="preserve">A colloquial term for degradation, which Blanche uses to describe her aging.  </w:t>
            </w:r>
          </w:p>
        </w:tc>
      </w:tr>
      <w:tr w:rsidR="00675557" w:rsidRPr="00A90DE9" w:rsidTr="00426BED">
        <w:tc>
          <w:tcPr>
            <w:tcW w:w="828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82</w:t>
            </w:r>
          </w:p>
        </w:tc>
        <w:tc>
          <w:tcPr>
            <w:tcW w:w="2760" w:type="dxa"/>
          </w:tcPr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>The Evening Star</w:t>
            </w:r>
          </w:p>
        </w:tc>
        <w:tc>
          <w:tcPr>
            <w:tcW w:w="5657" w:type="dxa"/>
          </w:tcPr>
          <w:p w:rsidR="00675557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 w:rsidRPr="00A90DE9">
              <w:t xml:space="preserve">The name of the local newspaper for which a boy comes to collect money for.  It relates to Stella’s name, which means “Celestial Star”.  </w:t>
            </w:r>
          </w:p>
          <w:p w:rsidR="00675557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</w:p>
          <w:p w:rsidR="00675557" w:rsidRPr="00A90DE9" w:rsidRDefault="00675557" w:rsidP="00426BED">
            <w:pPr>
              <w:tabs>
                <w:tab w:val="left" w:pos="960"/>
                <w:tab w:val="left" w:pos="5040"/>
                <w:tab w:val="left" w:pos="6840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52600" cy="1133475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5557" w:rsidRPr="00A90DE9" w:rsidRDefault="00675557" w:rsidP="00675557">
      <w:pPr>
        <w:tabs>
          <w:tab w:val="left" w:pos="960"/>
          <w:tab w:val="left" w:pos="5040"/>
          <w:tab w:val="left" w:pos="6840"/>
        </w:tabs>
      </w:pPr>
    </w:p>
    <w:p w:rsidR="00F90C4B" w:rsidRDefault="00F90C4B"/>
    <w:sectPr w:rsidR="00F90C4B" w:rsidSect="00F90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5557"/>
    <w:rsid w:val="00455A83"/>
    <w:rsid w:val="00675557"/>
    <w:rsid w:val="00C71CDD"/>
    <w:rsid w:val="00F90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55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675557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5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rsid w:val="0067555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55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55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924</Characters>
  <Application>Microsoft Office Word</Application>
  <DocSecurity>0</DocSecurity>
  <Lines>7</Lines>
  <Paragraphs>2</Paragraphs>
  <ScaleCrop>false</ScaleCrop>
  <Company>Sony Electronics, Inc.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1</cp:revision>
  <dcterms:created xsi:type="dcterms:W3CDTF">2008-02-14T11:22:00Z</dcterms:created>
  <dcterms:modified xsi:type="dcterms:W3CDTF">2008-02-14T11:22:00Z</dcterms:modified>
</cp:coreProperties>
</file>